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2A38F9" w:rsidTr="002A38F9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3F2B33" w:rsidRDefault="003F2B33" w:rsidP="009310A5">
            <w:pPr>
              <w:jc w:val="center"/>
              <w:rPr>
                <w:b/>
                <w:sz w:val="32"/>
                <w:szCs w:val="32"/>
              </w:rPr>
            </w:pPr>
            <w:r w:rsidRPr="003F2B33">
              <w:rPr>
                <w:b/>
                <w:sz w:val="32"/>
                <w:szCs w:val="32"/>
              </w:rPr>
              <w:t>21.01.16 Обогатитель полезных ископаемых</w:t>
            </w:r>
          </w:p>
        </w:tc>
      </w:tr>
      <w:tr w:rsidR="002A38F9" w:rsidRPr="002A38F9" w:rsidTr="00D54BE5">
        <w:tc>
          <w:tcPr>
            <w:tcW w:w="45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2A38F9" w:rsidRPr="00D54BE5" w:rsidTr="00D54BE5">
        <w:tc>
          <w:tcPr>
            <w:tcW w:w="450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Акиншина Екатерина Леонидовна</w:t>
            </w:r>
          </w:p>
        </w:tc>
        <w:tc>
          <w:tcPr>
            <w:tcW w:w="478" w:type="pct"/>
          </w:tcPr>
          <w:p w:rsidR="002A38F9" w:rsidRDefault="002A38F9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A38F9" w:rsidRDefault="00B56B0D" w:rsidP="009310A5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="002A38F9"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B56B0D" w:rsidRPr="00D54BE5" w:rsidRDefault="00B56B0D" w:rsidP="00931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2. 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2A38F9" w:rsidRPr="00D54BE5" w:rsidRDefault="0022419E" w:rsidP="0060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2A38F9" w:rsidRPr="00D54BE5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2A38F9" w:rsidRPr="00D54BE5" w:rsidRDefault="00EB2B41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Иностранный язык (английский язык)</w:t>
            </w:r>
          </w:p>
          <w:p w:rsidR="006B008D" w:rsidRPr="00D54BE5" w:rsidRDefault="006B008D" w:rsidP="00DE3F84">
            <w:pPr>
              <w:rPr>
                <w:sz w:val="20"/>
                <w:szCs w:val="20"/>
              </w:rPr>
            </w:pPr>
          </w:p>
        </w:tc>
      </w:tr>
      <w:tr w:rsidR="002A38F9" w:rsidRPr="00D54BE5" w:rsidTr="00D54BE5">
        <w:tc>
          <w:tcPr>
            <w:tcW w:w="450" w:type="pct"/>
          </w:tcPr>
          <w:p w:rsidR="002A38F9" w:rsidRPr="00604E9C" w:rsidRDefault="001C1C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2A38F9" w:rsidRPr="00604E9C" w:rsidRDefault="001C1C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B56B0D" w:rsidRPr="00604E9C" w:rsidRDefault="00B56B0D" w:rsidP="00B56B0D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135064" w:rsidRDefault="00B56B0D" w:rsidP="00B56B0D">
            <w:pPr>
              <w:rPr>
                <w:color w:val="FF0000"/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2A38F9" w:rsidRPr="00135064" w:rsidRDefault="002A38F9" w:rsidP="00135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A38F9" w:rsidRPr="00604E9C" w:rsidRDefault="002A38F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A38F9" w:rsidRPr="00604E9C" w:rsidRDefault="002A38F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1C1C97" w:rsidRPr="001C1C97">
              <w:rPr>
                <w:rFonts w:ascii="Times New Roman" w:hAnsi="Times New Roman" w:cs="Times New Roman"/>
                <w:sz w:val="20"/>
                <w:szCs w:val="22"/>
              </w:rPr>
              <w:t>ООО «Центр онлайн-обучения Нетология-групп» «Методы и инструменты р</w:t>
            </w:r>
            <w:r w:rsidR="001C1C97"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="001C1C97"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38F9" w:rsidRDefault="002A38F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1C1C97">
              <w:rPr>
                <w:rFonts w:ascii="Times New Roman" w:hAnsi="Times New Roman" w:cs="Times New Roman"/>
                <w:sz w:val="20"/>
              </w:rPr>
              <w:t>«С</w:t>
            </w:r>
            <w:r w:rsidR="001C1C97"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 w:rsidR="001C1C97"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1C1C97" w:rsidRDefault="001D350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1D350F" w:rsidRPr="00604E9C" w:rsidRDefault="001D350F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8" w:type="pct"/>
          </w:tcPr>
          <w:p w:rsidR="002A38F9" w:rsidRPr="00604E9C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268" w:type="pct"/>
          </w:tcPr>
          <w:p w:rsidR="002A38F9" w:rsidRPr="00604E9C" w:rsidRDefault="0022419E" w:rsidP="001D3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941" w:type="pct"/>
          </w:tcPr>
          <w:p w:rsidR="002A38F9" w:rsidRDefault="00EB2B41" w:rsidP="00EB2B4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070ABB" w:rsidRPr="00D54BE5" w:rsidRDefault="00070ABB" w:rsidP="00EB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</w:tr>
      <w:tr w:rsidR="00BF47D9" w:rsidRPr="00D54BE5" w:rsidTr="00D54BE5">
        <w:tc>
          <w:tcPr>
            <w:tcW w:w="450" w:type="pct"/>
          </w:tcPr>
          <w:p w:rsidR="00BF47D9" w:rsidRPr="001C1C97" w:rsidRDefault="00BF47D9" w:rsidP="00BF47D9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Салищева Анастасия Павловна</w:t>
            </w:r>
          </w:p>
        </w:tc>
        <w:tc>
          <w:tcPr>
            <w:tcW w:w="478" w:type="pct"/>
          </w:tcPr>
          <w:p w:rsidR="00BF47D9" w:rsidRPr="00604E9C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BF47D9" w:rsidRPr="00604E9C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BF47D9" w:rsidRPr="001C1C97" w:rsidRDefault="00BF47D9" w:rsidP="00BF47D9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Бакалавр по направлению подготовки» «Педагогическое образование»</w:t>
            </w:r>
          </w:p>
        </w:tc>
        <w:tc>
          <w:tcPr>
            <w:tcW w:w="536" w:type="pct"/>
          </w:tcPr>
          <w:p w:rsidR="00BF47D9" w:rsidRPr="00604E9C" w:rsidRDefault="00BF47D9" w:rsidP="00BF47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Русский язык, Литература</w:t>
            </w:r>
          </w:p>
        </w:tc>
        <w:tc>
          <w:tcPr>
            <w:tcW w:w="179" w:type="pct"/>
          </w:tcPr>
          <w:p w:rsidR="00BF47D9" w:rsidRPr="00604E9C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BF47D9" w:rsidRPr="00604E9C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BF47D9" w:rsidRPr="00604E9C" w:rsidRDefault="00BF47D9" w:rsidP="00BF4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8" w:type="pct"/>
          </w:tcPr>
          <w:p w:rsidR="00BF47D9" w:rsidRPr="00604E9C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268" w:type="pct"/>
          </w:tcPr>
          <w:p w:rsidR="00BF47D9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pct"/>
          </w:tcPr>
          <w:p w:rsidR="00BF47D9" w:rsidRPr="00604E9C" w:rsidRDefault="00BF47D9" w:rsidP="00BF47D9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BF47D9" w:rsidRPr="00604E9C" w:rsidRDefault="00BF47D9" w:rsidP="00BF47D9">
            <w:pPr>
              <w:rPr>
                <w:sz w:val="20"/>
                <w:szCs w:val="20"/>
              </w:rPr>
            </w:pPr>
          </w:p>
        </w:tc>
      </w:tr>
      <w:tr w:rsidR="00610F37" w:rsidRPr="00D54BE5" w:rsidTr="00D30138">
        <w:tc>
          <w:tcPr>
            <w:tcW w:w="450" w:type="pct"/>
          </w:tcPr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 xml:space="preserve">Дубровская </w:t>
            </w:r>
            <w:r w:rsidRPr="00F12CEF">
              <w:rPr>
                <w:sz w:val="20"/>
              </w:rPr>
              <w:lastRenderedPageBreak/>
              <w:t>Екатерина Игоревна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lastRenderedPageBreak/>
              <w:t>Преподаватель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</w:tcPr>
          <w:p w:rsidR="00610F37" w:rsidRPr="00610F37" w:rsidRDefault="00342ABA" w:rsidP="00342AB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="00610F37" w:rsidRPr="00610F3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джер,</w:t>
            </w:r>
          </w:p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36" w:type="pct"/>
          </w:tcPr>
          <w:p w:rsidR="00610F37" w:rsidRPr="00604E9C" w:rsidRDefault="00B56B0D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610F37" w:rsidRDefault="00610F37" w:rsidP="00610F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"Инфоурок"</w:t>
            </w:r>
          </w:p>
          <w:p w:rsidR="00610F37" w:rsidRPr="00604E9C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68" w:type="pct"/>
          </w:tcPr>
          <w:p w:rsidR="00610F37" w:rsidRPr="00604E9C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лет </w:t>
            </w:r>
          </w:p>
        </w:tc>
        <w:tc>
          <w:tcPr>
            <w:tcW w:w="268" w:type="pct"/>
          </w:tcPr>
          <w:p w:rsidR="00610F37" w:rsidRPr="00604E9C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941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Иванова Инга Александровна</w:t>
            </w:r>
          </w:p>
        </w:tc>
        <w:tc>
          <w:tcPr>
            <w:tcW w:w="478" w:type="pct"/>
          </w:tcPr>
          <w:p w:rsidR="00610F37" w:rsidRDefault="00610F37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265F" w:rsidRPr="00D54BE5" w:rsidTr="00D54BE5">
        <w:tc>
          <w:tcPr>
            <w:tcW w:w="450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Короткова Надежда Федоровна</w:t>
            </w:r>
          </w:p>
        </w:tc>
        <w:tc>
          <w:tcPr>
            <w:tcW w:w="478" w:type="pct"/>
          </w:tcPr>
          <w:p w:rsidR="0021265F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21265F" w:rsidRPr="00D54BE5" w:rsidRDefault="0021265F" w:rsidP="00212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36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«Ворлдскиллс»,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4. Свидетельство на право участия в оценке демонстрац</w:t>
            </w:r>
            <w:r>
              <w:rPr>
                <w:sz w:val="20"/>
                <w:szCs w:val="20"/>
              </w:rPr>
              <w:t xml:space="preserve">ионного экзамена по стандартам </w:t>
            </w:r>
            <w:r w:rsidRPr="009B7F94">
              <w:rPr>
                <w:sz w:val="20"/>
                <w:szCs w:val="20"/>
                <w:lang w:val="en-US"/>
              </w:rPr>
              <w:t>worldskills</w:t>
            </w:r>
            <w:r w:rsidRPr="009B7F94">
              <w:rPr>
                <w:sz w:val="20"/>
                <w:szCs w:val="20"/>
              </w:rPr>
              <w:t xml:space="preserve">, 2019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5. Диплом о профессиональной переподготовке ООО Учебный центр «Профакадемия»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21265F" w:rsidRPr="009B7F94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</w:tc>
        <w:tc>
          <w:tcPr>
            <w:tcW w:w="268" w:type="pct"/>
          </w:tcPr>
          <w:p w:rsidR="0021265F" w:rsidRPr="00D54BE5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268" w:type="pct"/>
          </w:tcPr>
          <w:p w:rsidR="0021265F" w:rsidRPr="00D54BE5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21265F" w:rsidRPr="00D54BE5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Черчение</w:t>
            </w:r>
          </w:p>
          <w:p w:rsidR="0021265F" w:rsidRPr="00D54BE5" w:rsidRDefault="003F2B33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33">
              <w:rPr>
                <w:rFonts w:ascii="Times New Roman" w:hAnsi="Times New Roman" w:cs="Times New Roman"/>
                <w:sz w:val="20"/>
              </w:rPr>
              <w:t>Основы технической механики и слесарных работ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3014F8" w:rsidP="00610F3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Люгаева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Учитель физики и математики. Юрист.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Физика.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AB1C3C" w:rsidRPr="00DB3CAD" w:rsidRDefault="00AB1C3C" w:rsidP="00AB1C3C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610F37" w:rsidRPr="00D54BE5" w:rsidRDefault="00AB1C3C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36 час.  26.10.2021</w:t>
            </w:r>
          </w:p>
        </w:tc>
        <w:tc>
          <w:tcPr>
            <w:tcW w:w="268" w:type="pct"/>
          </w:tcPr>
          <w:p w:rsidR="00610F37" w:rsidRPr="00D54BE5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610F37" w:rsidRPr="00D54BE5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3F2B33" w:rsidRPr="00D54BE5" w:rsidRDefault="003F2B33" w:rsidP="003F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Электротехника</w:t>
            </w:r>
          </w:p>
          <w:p w:rsidR="003F2B33" w:rsidRPr="00D54BE5" w:rsidRDefault="003F2B3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B5638" w:rsidRPr="009B7F94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Момота» «Электромонтаж», 2019 </w:t>
            </w:r>
          </w:p>
          <w:p w:rsidR="00610F37" w:rsidRPr="002B5638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41" w:type="pct"/>
          </w:tcPr>
          <w:p w:rsidR="00610F37" w:rsidRDefault="003F2B3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33">
              <w:rPr>
                <w:rFonts w:ascii="Times New Roman" w:hAnsi="Times New Roman" w:cs="Times New Roman"/>
                <w:sz w:val="20"/>
              </w:rPr>
              <w:t>Основы финансовой грамотности и предпринимательской деятельности</w:t>
            </w:r>
          </w:p>
          <w:p w:rsidR="003F2B33" w:rsidRPr="00D54BE5" w:rsidRDefault="003F2B3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33">
              <w:rPr>
                <w:rFonts w:ascii="Times New Roman" w:hAnsi="Times New Roman" w:cs="Times New Roman"/>
                <w:sz w:val="20"/>
              </w:rPr>
              <w:t>Эффективное поведение на рынке труда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Математик. Преподаватель.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8" w:type="pct"/>
          </w:tcPr>
          <w:p w:rsidR="00610F37" w:rsidRPr="00D54BE5" w:rsidRDefault="0022419E" w:rsidP="0040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070ABB" w:rsidRPr="00D54BE5" w:rsidRDefault="00070ABB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610F37" w:rsidRPr="00D54BE5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</w:t>
            </w:r>
            <w:r w:rsidR="00610F37" w:rsidRPr="00D54BE5">
              <w:rPr>
                <w:sz w:val="20"/>
                <w:szCs w:val="20"/>
              </w:rPr>
              <w:t>организатор</w:t>
            </w:r>
            <w:r>
              <w:rPr>
                <w:sz w:val="20"/>
                <w:szCs w:val="20"/>
              </w:rPr>
              <w:t xml:space="preserve"> по</w:t>
            </w:r>
            <w:r w:rsidR="00610F37" w:rsidRPr="00D54BE5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Инженер-механик.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Профессия рабочего «Электромонтер по ремонту и обслужива</w:t>
            </w:r>
            <w:r w:rsidRPr="00D54BE5">
              <w:rPr>
                <w:sz w:val="20"/>
                <w:szCs w:val="20"/>
              </w:rPr>
              <w:lastRenderedPageBreak/>
              <w:t>ния электрооборудования»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F5812" w:rsidRPr="008D4B87" w:rsidRDefault="004F5812" w:rsidP="004F581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4F5812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«Профакадемия» «Преподаватель ОБЖ/БЖ в системе СПО» квалификация «Преподаватель», 2020</w:t>
            </w:r>
          </w:p>
          <w:p w:rsidR="00610F37" w:rsidRPr="00D54BE5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«Инфоурок»,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  <w:p w:rsidR="00C27163" w:rsidRPr="00D54BE5" w:rsidRDefault="00C2716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7D9" w:rsidRPr="00D54BE5" w:rsidTr="00D54BE5">
        <w:tc>
          <w:tcPr>
            <w:tcW w:w="450" w:type="pct"/>
          </w:tcPr>
          <w:p w:rsidR="00BF47D9" w:rsidRPr="00380E98" w:rsidRDefault="00BF47D9" w:rsidP="00BF4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Кеба С.А.</w:t>
            </w:r>
          </w:p>
        </w:tc>
        <w:tc>
          <w:tcPr>
            <w:tcW w:w="478" w:type="pct"/>
          </w:tcPr>
          <w:p w:rsidR="00BF47D9" w:rsidRPr="00380E98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313" w:type="pct"/>
          </w:tcPr>
          <w:p w:rsidR="00BF47D9" w:rsidRPr="00380E98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BF47D9" w:rsidRPr="00380E98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36" w:type="pct"/>
          </w:tcPr>
          <w:p w:rsidR="00BF47D9" w:rsidRPr="00380E98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179" w:type="pct"/>
          </w:tcPr>
          <w:p w:rsidR="00BF47D9" w:rsidRPr="00380E98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BF47D9" w:rsidRPr="00380E98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BF47D9" w:rsidRDefault="00BF47D9" w:rsidP="00BF4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" w:type="pct"/>
          </w:tcPr>
          <w:p w:rsidR="00BF47D9" w:rsidRPr="00D54BE5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68" w:type="pct"/>
          </w:tcPr>
          <w:p w:rsidR="00BF47D9" w:rsidRPr="00D54BE5" w:rsidRDefault="00BF47D9" w:rsidP="00BF4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41" w:type="pct"/>
          </w:tcPr>
          <w:p w:rsidR="00BF47D9" w:rsidRDefault="00BF47D9" w:rsidP="00BF4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01.01 </w:t>
            </w:r>
            <w:r w:rsidRPr="003F2B33">
              <w:rPr>
                <w:rFonts w:ascii="Times New Roman" w:hAnsi="Times New Roman" w:cs="Times New Roman"/>
                <w:sz w:val="20"/>
              </w:rPr>
              <w:t>Подготовительные процессы обогащения полезных ископаемых</w:t>
            </w:r>
          </w:p>
          <w:p w:rsidR="00BF47D9" w:rsidRPr="00D54BE5" w:rsidRDefault="00BF47D9" w:rsidP="00BF4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02.01 </w:t>
            </w:r>
            <w:r w:rsidRPr="003F2B33">
              <w:rPr>
                <w:rFonts w:ascii="Times New Roman" w:hAnsi="Times New Roman" w:cs="Times New Roman"/>
                <w:sz w:val="20"/>
              </w:rPr>
              <w:t>Основные обогатительные процессы</w:t>
            </w:r>
          </w:p>
        </w:tc>
      </w:tr>
      <w:tr w:rsidR="000D10D1" w:rsidRPr="00D54BE5" w:rsidTr="00D54BE5">
        <w:tc>
          <w:tcPr>
            <w:tcW w:w="450" w:type="pct"/>
          </w:tcPr>
          <w:p w:rsidR="000D10D1" w:rsidRPr="00E558BF" w:rsidRDefault="000D10D1" w:rsidP="000D10D1">
            <w:pPr>
              <w:rPr>
                <w:sz w:val="20"/>
              </w:rPr>
            </w:pPr>
            <w:bookmarkStart w:id="0" w:name="_GoBack"/>
            <w:bookmarkEnd w:id="0"/>
            <w:r w:rsidRPr="00E558BF">
              <w:rPr>
                <w:sz w:val="20"/>
              </w:rPr>
              <w:t>Коротков Кирилл Сергеевич</w:t>
            </w:r>
          </w:p>
        </w:tc>
        <w:tc>
          <w:tcPr>
            <w:tcW w:w="478" w:type="pct"/>
          </w:tcPr>
          <w:p w:rsidR="000D10D1" w:rsidRDefault="000D10D1" w:rsidP="000D10D1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E558BF">
              <w:rPr>
                <w:sz w:val="20"/>
              </w:rPr>
              <w:t>реподаватель</w:t>
            </w:r>
          </w:p>
        </w:tc>
        <w:tc>
          <w:tcPr>
            <w:tcW w:w="313" w:type="pct"/>
          </w:tcPr>
          <w:p w:rsidR="000D10D1" w:rsidRPr="008B3F82" w:rsidRDefault="000D10D1" w:rsidP="000D10D1">
            <w:pPr>
              <w:rPr>
                <w:sz w:val="20"/>
                <w:szCs w:val="20"/>
              </w:rPr>
            </w:pPr>
            <w:r w:rsidRPr="008B3F82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D10D1" w:rsidRPr="00E558BF" w:rsidRDefault="000D10D1" w:rsidP="000D10D1">
            <w:pPr>
              <w:rPr>
                <w:sz w:val="20"/>
              </w:rPr>
            </w:pPr>
            <w:r w:rsidRPr="00E558BF">
              <w:rPr>
                <w:sz w:val="20"/>
              </w:rPr>
              <w:t>Горный инженер</w:t>
            </w:r>
          </w:p>
        </w:tc>
        <w:tc>
          <w:tcPr>
            <w:tcW w:w="536" w:type="pct"/>
          </w:tcPr>
          <w:p w:rsidR="000D10D1" w:rsidRPr="00E558BF" w:rsidRDefault="000D10D1" w:rsidP="000D10D1">
            <w:pPr>
              <w:rPr>
                <w:sz w:val="20"/>
              </w:rPr>
            </w:pPr>
            <w:r w:rsidRPr="00E558BF">
              <w:rPr>
                <w:sz w:val="20"/>
              </w:rPr>
              <w:t>Горные машины и оборудование</w:t>
            </w:r>
          </w:p>
        </w:tc>
        <w:tc>
          <w:tcPr>
            <w:tcW w:w="179" w:type="pct"/>
          </w:tcPr>
          <w:p w:rsidR="000D10D1" w:rsidRPr="00605665" w:rsidRDefault="000D10D1" w:rsidP="000D10D1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D10D1" w:rsidRPr="00605665" w:rsidRDefault="000D10D1" w:rsidP="000D10D1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D10D1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E558BF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558BF">
              <w:rPr>
                <w:rFonts w:ascii="Times New Roman" w:hAnsi="Times New Roman" w:cs="Times New Roman"/>
                <w:sz w:val="20"/>
              </w:rPr>
              <w:t>2019</w:t>
            </w:r>
          </w:p>
          <w:p w:rsidR="000D10D1" w:rsidRPr="00E558BF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558BF">
              <w:rPr>
                <w:rFonts w:ascii="Times New Roman" w:hAnsi="Times New Roman" w:cs="Times New Roman"/>
                <w:sz w:val="20"/>
              </w:rPr>
              <w:t>ебный центр «Профакадемия» «Педагогика среднего профессионального образования. Теория ипрактика реализации ФГОС нового поколения»</w:t>
            </w:r>
            <w:r>
              <w:rPr>
                <w:rFonts w:ascii="Times New Roman" w:hAnsi="Times New Roman" w:cs="Times New Roman"/>
                <w:sz w:val="20"/>
              </w:rPr>
              <w:t xml:space="preserve">, 2019 </w:t>
            </w:r>
          </w:p>
          <w:p w:rsidR="000D10D1" w:rsidRPr="00E558BF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Союз «Молодые профессионалы (Ворлдскилс Россия)</w:t>
            </w:r>
          </w:p>
          <w:p w:rsidR="000D10D1" w:rsidRPr="00E558BF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8BF">
              <w:rPr>
                <w:rFonts w:ascii="Times New Roman" w:hAnsi="Times New Roman" w:cs="Times New Roman"/>
                <w:sz w:val="20"/>
              </w:rPr>
              <w:t>Квалификация «Эксперт чемпионата»</w:t>
            </w:r>
            <w:r>
              <w:rPr>
                <w:rFonts w:ascii="Times New Roman" w:hAnsi="Times New Roman" w:cs="Times New Roman"/>
                <w:sz w:val="20"/>
              </w:rPr>
              <w:t xml:space="preserve">, 2018 </w:t>
            </w:r>
          </w:p>
          <w:p w:rsidR="000D10D1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«Мурманский строительный колледж им. </w:t>
            </w:r>
            <w:r>
              <w:rPr>
                <w:rFonts w:ascii="Times New Roman" w:hAnsi="Times New Roman" w:cs="Times New Roman"/>
                <w:sz w:val="20"/>
              </w:rPr>
              <w:t xml:space="preserve">Н.Е. Момота» «Геодезия», 2019 </w:t>
            </w:r>
          </w:p>
          <w:p w:rsidR="000D10D1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5.Удостоверение о повышении квалификации ГАПОУ МО «МЦК-Техникум им. С.П.Королёва», 2019</w:t>
            </w:r>
          </w:p>
          <w:p w:rsidR="000D10D1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0D10D1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 от 22.12.2020</w:t>
            </w:r>
          </w:p>
          <w:p w:rsidR="000D10D1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Удостоверение о повышении квалификации ГАУДПО МО «Институт развития образования» «Совершенствование профессиональных компетенций педагогов»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 11.12.2020</w:t>
            </w:r>
          </w:p>
        </w:tc>
        <w:tc>
          <w:tcPr>
            <w:tcW w:w="268" w:type="pct"/>
          </w:tcPr>
          <w:p w:rsidR="000D10D1" w:rsidRDefault="0022419E" w:rsidP="000D10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25 лет</w:t>
            </w:r>
          </w:p>
        </w:tc>
        <w:tc>
          <w:tcPr>
            <w:tcW w:w="268" w:type="pct"/>
          </w:tcPr>
          <w:p w:rsidR="000D10D1" w:rsidRPr="00E558BF" w:rsidRDefault="0022419E" w:rsidP="000D10D1">
            <w:pPr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941" w:type="pct"/>
          </w:tcPr>
          <w:p w:rsidR="000D10D1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10D1">
              <w:rPr>
                <w:rFonts w:ascii="Times New Roman" w:hAnsi="Times New Roman" w:cs="Times New Roman"/>
                <w:sz w:val="20"/>
              </w:rPr>
              <w:t>Основы горного дела</w:t>
            </w:r>
          </w:p>
          <w:p w:rsidR="000D10D1" w:rsidRPr="00DB6B79" w:rsidRDefault="000D10D1" w:rsidP="000D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03.01 </w:t>
            </w:r>
            <w:r w:rsidRPr="000D10D1">
              <w:rPr>
                <w:rFonts w:ascii="Times New Roman" w:hAnsi="Times New Roman" w:cs="Times New Roman"/>
                <w:sz w:val="20"/>
              </w:rPr>
              <w:t>Вспомогательные процессы обогащения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1F6F" w:rsidRPr="00461F6F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610F37" w:rsidRPr="00D54BE5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 xml:space="preserve">2. Удостоверение о повышении квалификации Педкампус. Программа обучения «Методика преподавания химии и инновационные подходы в организации учебного процесса в условиях реализации ФГОС», </w:t>
            </w:r>
            <w:r w:rsidRPr="00461F6F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D54BE5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68" w:type="pct"/>
          </w:tcPr>
          <w:p w:rsidR="00610F37" w:rsidRPr="00D54BE5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610F37" w:rsidRDefault="003F2B3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33">
              <w:rPr>
                <w:rFonts w:ascii="Times New Roman" w:hAnsi="Times New Roman" w:cs="Times New Roman"/>
                <w:sz w:val="20"/>
              </w:rPr>
              <w:t>Основы естественных наук (химии и биологии)</w:t>
            </w:r>
          </w:p>
          <w:p w:rsidR="003F2B33" w:rsidRDefault="003F2B3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33">
              <w:rPr>
                <w:rFonts w:ascii="Times New Roman" w:hAnsi="Times New Roman" w:cs="Times New Roman"/>
                <w:sz w:val="20"/>
              </w:rPr>
              <w:t>География и основы экологии</w:t>
            </w:r>
          </w:p>
          <w:p w:rsidR="003F2B33" w:rsidRPr="00D54BE5" w:rsidRDefault="003F2B3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33">
              <w:rPr>
                <w:rFonts w:ascii="Times New Roman" w:hAnsi="Times New Roman" w:cs="Times New Roman"/>
                <w:sz w:val="20"/>
              </w:rPr>
              <w:t>Экологические основы природопользования</w:t>
            </w:r>
          </w:p>
        </w:tc>
      </w:tr>
      <w:tr w:rsidR="00610F37" w:rsidRPr="00D54BE5" w:rsidTr="00D54BE5">
        <w:tc>
          <w:tcPr>
            <w:tcW w:w="450" w:type="pct"/>
          </w:tcPr>
          <w:p w:rsidR="00135064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  <w:p w:rsidR="00135064" w:rsidRPr="00135064" w:rsidRDefault="00135064" w:rsidP="00135064">
            <w:pPr>
              <w:rPr>
                <w:lang w:eastAsia="ru-RU"/>
              </w:rPr>
            </w:pPr>
          </w:p>
          <w:p w:rsidR="00135064" w:rsidRDefault="00135064" w:rsidP="00135064">
            <w:pPr>
              <w:rPr>
                <w:lang w:eastAsia="ru-RU"/>
              </w:rPr>
            </w:pPr>
          </w:p>
          <w:p w:rsidR="00610F37" w:rsidRPr="00135064" w:rsidRDefault="00610F37" w:rsidP="00135064">
            <w:pPr>
              <w:rPr>
                <w:lang w:eastAsia="ru-RU"/>
              </w:rPr>
            </w:pP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C844D7" w:rsidRPr="00380E98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«Ворлдскилс», 2018</w:t>
            </w:r>
          </w:p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610F37" w:rsidRP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B72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Педкампус.  Программа обучения «Методика преподавания истории и инновационные подходы в организации учебного процесса в условиях реализации ФГОС», </w:t>
            </w:r>
            <w:r w:rsidRPr="00F23B72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380E98" w:rsidRDefault="0022419E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68" w:type="pct"/>
          </w:tcPr>
          <w:p w:rsidR="00610F37" w:rsidRPr="00380E98" w:rsidRDefault="0022419E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941" w:type="pct"/>
          </w:tcPr>
          <w:p w:rsidR="00610F37" w:rsidRPr="00380E98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610F37" w:rsidRPr="00380E98" w:rsidRDefault="003F2B3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33">
              <w:rPr>
                <w:rFonts w:ascii="Times New Roman" w:hAnsi="Times New Roman" w:cs="Times New Roman"/>
                <w:sz w:val="20"/>
              </w:rPr>
              <w:t>Основы общественных наук</w:t>
            </w:r>
          </w:p>
        </w:tc>
      </w:tr>
    </w:tbl>
    <w:p w:rsidR="00931B25" w:rsidRPr="00D54BE5" w:rsidRDefault="00931B25" w:rsidP="00923541">
      <w:pPr>
        <w:rPr>
          <w:sz w:val="20"/>
          <w:szCs w:val="20"/>
        </w:rPr>
      </w:pPr>
    </w:p>
    <w:sectPr w:rsidR="00931B25" w:rsidRPr="00D54BE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A0" w:rsidRDefault="00051FA0" w:rsidP="00135064">
      <w:pPr>
        <w:spacing w:after="0" w:line="240" w:lineRule="auto"/>
      </w:pPr>
      <w:r>
        <w:separator/>
      </w:r>
    </w:p>
  </w:endnote>
  <w:endnote w:type="continuationSeparator" w:id="0">
    <w:p w:rsidR="00051FA0" w:rsidRDefault="00051FA0" w:rsidP="0013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A0" w:rsidRDefault="00051FA0" w:rsidP="00135064">
      <w:pPr>
        <w:spacing w:after="0" w:line="240" w:lineRule="auto"/>
      </w:pPr>
      <w:r>
        <w:separator/>
      </w:r>
    </w:p>
  </w:footnote>
  <w:footnote w:type="continuationSeparator" w:id="0">
    <w:p w:rsidR="00051FA0" w:rsidRDefault="00051FA0" w:rsidP="0013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D7E"/>
    <w:rsid w:val="00002FC3"/>
    <w:rsid w:val="00025E7F"/>
    <w:rsid w:val="00051FA0"/>
    <w:rsid w:val="00070ABB"/>
    <w:rsid w:val="00086D7E"/>
    <w:rsid w:val="00091D04"/>
    <w:rsid w:val="000C44A3"/>
    <w:rsid w:val="000D10D1"/>
    <w:rsid w:val="000D7ACB"/>
    <w:rsid w:val="001070F3"/>
    <w:rsid w:val="00132087"/>
    <w:rsid w:val="00135064"/>
    <w:rsid w:val="001C1C97"/>
    <w:rsid w:val="001D350F"/>
    <w:rsid w:val="001E09E1"/>
    <w:rsid w:val="001E6357"/>
    <w:rsid w:val="00210324"/>
    <w:rsid w:val="0021265F"/>
    <w:rsid w:val="0022419E"/>
    <w:rsid w:val="00225C2A"/>
    <w:rsid w:val="00250EDC"/>
    <w:rsid w:val="002862C3"/>
    <w:rsid w:val="002A38F9"/>
    <w:rsid w:val="002B5638"/>
    <w:rsid w:val="002E6DA5"/>
    <w:rsid w:val="003014F8"/>
    <w:rsid w:val="003142A5"/>
    <w:rsid w:val="00331941"/>
    <w:rsid w:val="00342ABA"/>
    <w:rsid w:val="00383FAC"/>
    <w:rsid w:val="003A7B00"/>
    <w:rsid w:val="003F2B33"/>
    <w:rsid w:val="00401BC8"/>
    <w:rsid w:val="004201FD"/>
    <w:rsid w:val="00461F6F"/>
    <w:rsid w:val="00471C2A"/>
    <w:rsid w:val="004F5812"/>
    <w:rsid w:val="005045C8"/>
    <w:rsid w:val="005D3672"/>
    <w:rsid w:val="00604E9C"/>
    <w:rsid w:val="00610F37"/>
    <w:rsid w:val="00642A34"/>
    <w:rsid w:val="00677C87"/>
    <w:rsid w:val="006A5EC2"/>
    <w:rsid w:val="006B008D"/>
    <w:rsid w:val="00766FBD"/>
    <w:rsid w:val="007B616F"/>
    <w:rsid w:val="007D6DE0"/>
    <w:rsid w:val="007E222A"/>
    <w:rsid w:val="008132B9"/>
    <w:rsid w:val="008B3F82"/>
    <w:rsid w:val="008F4B5A"/>
    <w:rsid w:val="00923541"/>
    <w:rsid w:val="009310A5"/>
    <w:rsid w:val="00931B25"/>
    <w:rsid w:val="009412C0"/>
    <w:rsid w:val="00A4006A"/>
    <w:rsid w:val="00A67157"/>
    <w:rsid w:val="00AB1C3C"/>
    <w:rsid w:val="00B00898"/>
    <w:rsid w:val="00B56B0D"/>
    <w:rsid w:val="00B739E6"/>
    <w:rsid w:val="00BF47D9"/>
    <w:rsid w:val="00C27163"/>
    <w:rsid w:val="00C32CD8"/>
    <w:rsid w:val="00C844D7"/>
    <w:rsid w:val="00CA2B80"/>
    <w:rsid w:val="00D4143C"/>
    <w:rsid w:val="00D42318"/>
    <w:rsid w:val="00D54BE5"/>
    <w:rsid w:val="00DE2CCE"/>
    <w:rsid w:val="00DE3F84"/>
    <w:rsid w:val="00E06AEC"/>
    <w:rsid w:val="00E64228"/>
    <w:rsid w:val="00EB2B41"/>
    <w:rsid w:val="00ED497E"/>
    <w:rsid w:val="00EF5D22"/>
    <w:rsid w:val="00F23B72"/>
    <w:rsid w:val="00F3103D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E426-484A-42C2-B1E4-D668A0D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064"/>
  </w:style>
  <w:style w:type="paragraph" w:styleId="a6">
    <w:name w:val="footer"/>
    <w:basedOn w:val="a"/>
    <w:link w:val="a7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064"/>
  </w:style>
  <w:style w:type="paragraph" w:styleId="a8">
    <w:name w:val="Balloon Text"/>
    <w:basedOn w:val="a"/>
    <w:link w:val="a9"/>
    <w:uiPriority w:val="99"/>
    <w:semiHidden/>
    <w:unhideWhenUsed/>
    <w:rsid w:val="0076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48</cp:revision>
  <dcterms:created xsi:type="dcterms:W3CDTF">2021-01-20T09:27:00Z</dcterms:created>
  <dcterms:modified xsi:type="dcterms:W3CDTF">2022-11-08T14:19:00Z</dcterms:modified>
</cp:coreProperties>
</file>